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D5B" w:rsidRPr="003879A5" w:rsidRDefault="00A83C0E" w:rsidP="00A83C0E">
      <w:pPr>
        <w:jc w:val="right"/>
        <w:rPr>
          <w:rFonts w:ascii="Times New Roman" w:hAnsi="Times New Roman" w:cs="Times New Roman"/>
          <w:sz w:val="24"/>
          <w:szCs w:val="24"/>
        </w:rPr>
      </w:pPr>
      <w:r w:rsidRPr="003879A5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361D5B" w:rsidRPr="003879A5" w:rsidRDefault="00361D5B" w:rsidP="00487A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79A5" w:rsidRDefault="00487A6A" w:rsidP="003879A5">
      <w:pPr>
        <w:jc w:val="center"/>
        <w:rPr>
          <w:rFonts w:ascii="Times New Roman" w:hAnsi="Times New Roman"/>
          <w:b/>
          <w:sz w:val="24"/>
          <w:szCs w:val="24"/>
        </w:rPr>
      </w:pPr>
      <w:r w:rsidRPr="003879A5">
        <w:rPr>
          <w:rFonts w:ascii="Times New Roman" w:hAnsi="Times New Roman"/>
          <w:b/>
          <w:sz w:val="24"/>
          <w:szCs w:val="24"/>
        </w:rPr>
        <w:t>Порядок размещения ограничителей парковки в ЖК «Марсель»</w:t>
      </w:r>
      <w:r w:rsidR="003879A5">
        <w:rPr>
          <w:rFonts w:ascii="Times New Roman" w:hAnsi="Times New Roman"/>
          <w:b/>
          <w:sz w:val="24"/>
          <w:szCs w:val="24"/>
        </w:rPr>
        <w:t xml:space="preserve">, расположенного </w:t>
      </w:r>
      <w:bookmarkStart w:id="0" w:name="_GoBack"/>
      <w:bookmarkEnd w:id="0"/>
      <w:r w:rsidR="003879A5">
        <w:rPr>
          <w:rFonts w:ascii="Times New Roman" w:hAnsi="Times New Roman"/>
          <w:b/>
          <w:sz w:val="24"/>
          <w:szCs w:val="24"/>
        </w:rPr>
        <w:t xml:space="preserve">по адресу </w:t>
      </w:r>
      <w:r w:rsidR="003879A5">
        <w:rPr>
          <w:rFonts w:ascii="Times New Roman" w:hAnsi="Times New Roman"/>
          <w:b/>
          <w:sz w:val="24"/>
          <w:szCs w:val="24"/>
        </w:rPr>
        <w:t>г. Новосибирск, ул. 2-я Обская, д. 154</w:t>
      </w:r>
    </w:p>
    <w:p w:rsidR="003879A5" w:rsidRPr="003879A5" w:rsidRDefault="003879A5" w:rsidP="00487A6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7A6A" w:rsidRPr="003879A5" w:rsidRDefault="00487A6A" w:rsidP="00487A6A">
      <w:pPr>
        <w:rPr>
          <w:rFonts w:ascii="Times New Roman" w:hAnsi="Times New Roman"/>
          <w:sz w:val="24"/>
          <w:szCs w:val="24"/>
        </w:rPr>
      </w:pP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1. Утвердить порядок размещения ограничителей парковки в соответствии с пожарными и санитарными нормами: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 xml:space="preserve">- на </w:t>
      </w:r>
      <w:proofErr w:type="spellStart"/>
      <w:r w:rsidRPr="003879A5">
        <w:rPr>
          <w:rFonts w:ascii="Times New Roman" w:hAnsi="Times New Roman"/>
          <w:sz w:val="24"/>
          <w:szCs w:val="24"/>
        </w:rPr>
        <w:t>внутридворовых</w:t>
      </w:r>
      <w:proofErr w:type="spellEnd"/>
      <w:r w:rsidRPr="003879A5">
        <w:rPr>
          <w:rFonts w:ascii="Times New Roman" w:hAnsi="Times New Roman"/>
          <w:sz w:val="24"/>
          <w:szCs w:val="24"/>
        </w:rPr>
        <w:t xml:space="preserve"> проездах по периметру дома на переменном</w:t>
      </w:r>
      <w:r w:rsidR="00A83C0E" w:rsidRPr="003879A5">
        <w:rPr>
          <w:rFonts w:ascii="Times New Roman" w:hAnsi="Times New Roman"/>
          <w:sz w:val="24"/>
          <w:szCs w:val="24"/>
        </w:rPr>
        <w:t xml:space="preserve"> расстоянии от тротуара 1-3</w:t>
      </w:r>
      <w:r w:rsidRPr="003879A5">
        <w:rPr>
          <w:rFonts w:ascii="Times New Roman" w:hAnsi="Times New Roman"/>
          <w:sz w:val="24"/>
          <w:szCs w:val="24"/>
        </w:rPr>
        <w:t xml:space="preserve"> метра (для обеспечения 10-метрового минимального расстояния между домом и припаркованными автомобилями);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- для обеспечения свободной зоны со стороны пожарных балконов;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- у пандусов и съездов с тротуаров;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- на поворотах с затрудненным обзором и въездах;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- по регулярному маршруту мусоровоза;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- у особо важных объек</w:t>
      </w:r>
      <w:r w:rsidR="00A83C0E" w:rsidRPr="003879A5">
        <w:rPr>
          <w:rFonts w:ascii="Times New Roman" w:hAnsi="Times New Roman"/>
          <w:sz w:val="24"/>
          <w:szCs w:val="24"/>
        </w:rPr>
        <w:t>тов</w:t>
      </w:r>
      <w:r w:rsidRPr="003879A5">
        <w:rPr>
          <w:rFonts w:ascii="Times New Roman" w:hAnsi="Times New Roman"/>
          <w:sz w:val="24"/>
          <w:szCs w:val="24"/>
        </w:rPr>
        <w:t xml:space="preserve"> инфраструктуры для обеспечения немедленного доступа (котельная, дизельные тепловые пункты и </w:t>
      </w:r>
      <w:proofErr w:type="spellStart"/>
      <w:r w:rsidRPr="003879A5">
        <w:rPr>
          <w:rFonts w:ascii="Times New Roman" w:hAnsi="Times New Roman"/>
          <w:sz w:val="24"/>
          <w:szCs w:val="24"/>
        </w:rPr>
        <w:t>тд</w:t>
      </w:r>
      <w:proofErr w:type="spellEnd"/>
      <w:r w:rsidRPr="003879A5">
        <w:rPr>
          <w:rFonts w:ascii="Times New Roman" w:hAnsi="Times New Roman"/>
          <w:sz w:val="24"/>
          <w:szCs w:val="24"/>
        </w:rPr>
        <w:t>.);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 xml:space="preserve">- для ограждения зон уборки от снега или кратковременного отвала (временное размещение с сигнальными предметами – конус, табличка и </w:t>
      </w:r>
      <w:proofErr w:type="spellStart"/>
      <w:r w:rsidRPr="003879A5">
        <w:rPr>
          <w:rFonts w:ascii="Times New Roman" w:hAnsi="Times New Roman"/>
          <w:sz w:val="24"/>
          <w:szCs w:val="24"/>
        </w:rPr>
        <w:t>тд</w:t>
      </w:r>
      <w:proofErr w:type="spellEnd"/>
      <w:r w:rsidRPr="003879A5">
        <w:rPr>
          <w:rFonts w:ascii="Times New Roman" w:hAnsi="Times New Roman"/>
          <w:sz w:val="24"/>
          <w:szCs w:val="24"/>
        </w:rPr>
        <w:t>);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2. В местах регулярного самовольного перемещения ограничителей использовать ограничители с арматурой для крепления к поверхности.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3. Проведение работ возложить на организацию, осуществляющую управление многоквартирным домом.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4. Работы включают в себя:</w:t>
      </w:r>
    </w:p>
    <w:p w:rsidR="00487A6A" w:rsidRPr="003879A5" w:rsidRDefault="00A83C0E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- п</w:t>
      </w:r>
      <w:r w:rsidR="00487A6A" w:rsidRPr="003879A5">
        <w:rPr>
          <w:rFonts w:ascii="Times New Roman" w:hAnsi="Times New Roman"/>
          <w:sz w:val="24"/>
          <w:szCs w:val="24"/>
        </w:rPr>
        <w:t>окраска имеющихся ограничителей в течение 3 месяцев с даты принятия решения;</w:t>
      </w:r>
    </w:p>
    <w:p w:rsidR="00487A6A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 xml:space="preserve">- поддержание схемы </w:t>
      </w:r>
      <w:r w:rsidR="00A83C0E" w:rsidRPr="003879A5">
        <w:rPr>
          <w:rFonts w:ascii="Times New Roman" w:hAnsi="Times New Roman"/>
          <w:sz w:val="24"/>
          <w:szCs w:val="24"/>
        </w:rPr>
        <w:t>расстановки</w:t>
      </w:r>
      <w:r w:rsidRPr="003879A5">
        <w:rPr>
          <w:rFonts w:ascii="Times New Roman" w:hAnsi="Times New Roman"/>
          <w:sz w:val="24"/>
          <w:szCs w:val="24"/>
        </w:rPr>
        <w:t xml:space="preserve"> ограничителей;</w:t>
      </w:r>
    </w:p>
    <w:p w:rsidR="00A83C0E" w:rsidRPr="003879A5" w:rsidRDefault="00487A6A" w:rsidP="00487A6A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- закупка и крепление к поверхности ограничителей с арматурой</w:t>
      </w:r>
      <w:r w:rsidR="00A83C0E" w:rsidRPr="003879A5">
        <w:rPr>
          <w:rFonts w:ascii="Times New Roman" w:hAnsi="Times New Roman"/>
          <w:sz w:val="24"/>
          <w:szCs w:val="24"/>
        </w:rPr>
        <w:t xml:space="preserve"> (с герметизацией отверстий специализированными составами); </w:t>
      </w:r>
    </w:p>
    <w:p w:rsidR="00A83C0E" w:rsidRPr="003879A5" w:rsidRDefault="00A83C0E" w:rsidP="00A83C0E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- поддержание эксплуатационных свойств ограничителей (целостность корпуса, окраски арматуры), замена в случае необходимости;</w:t>
      </w:r>
    </w:p>
    <w:p w:rsidR="00487A6A" w:rsidRPr="003879A5" w:rsidRDefault="00A83C0E" w:rsidP="00A83C0E">
      <w:pPr>
        <w:jc w:val="both"/>
        <w:rPr>
          <w:rFonts w:ascii="Times New Roman" w:hAnsi="Times New Roman"/>
          <w:sz w:val="24"/>
          <w:szCs w:val="24"/>
        </w:rPr>
      </w:pPr>
      <w:r w:rsidRPr="003879A5">
        <w:rPr>
          <w:rFonts w:ascii="Times New Roman" w:hAnsi="Times New Roman"/>
          <w:sz w:val="24"/>
          <w:szCs w:val="24"/>
        </w:rPr>
        <w:t>5. Для финансирования работ включить в тариф обслуживающей организации услугу «Содержание ограничителей парковки» в размере 0,15 руб. с одного кв. метра в месяц.</w:t>
      </w:r>
    </w:p>
    <w:sectPr w:rsidR="00487A6A" w:rsidRPr="0038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5B"/>
    <w:rsid w:val="000C29C0"/>
    <w:rsid w:val="00361D5B"/>
    <w:rsid w:val="003879A5"/>
    <w:rsid w:val="00487A6A"/>
    <w:rsid w:val="00A83C0E"/>
    <w:rsid w:val="00BC55C9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F96DD-FE13-4F50-A5F7-8355F724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2020-02-12T07:13:00Z</dcterms:created>
  <dcterms:modified xsi:type="dcterms:W3CDTF">2020-02-20T08:50:00Z</dcterms:modified>
</cp:coreProperties>
</file>